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6A" w:rsidRDefault="00003C6A" w:rsidP="00003C6A">
      <w:pPr>
        <w:pStyle w:val="a3"/>
      </w:pPr>
      <w:bookmarkStart w:id="0" w:name="_GoBack"/>
      <w:bookmarkEnd w:id="0"/>
      <w:r>
        <w:rPr>
          <w:b/>
          <w:bCs/>
        </w:rPr>
        <w:t>РУССКИЕ НАРОДНЫЕ ПОТЕШКИ. СТИХИ И ПЕСЕНКИ</w:t>
      </w:r>
      <w:r>
        <w:rPr>
          <w:b/>
          <w:bCs/>
        </w:rPr>
        <w:br/>
        <w:t>                   ИЗ КНИГИ «РИФМЫ МАТУШКИ ГУСЫНИ»</w:t>
      </w:r>
      <w:r>
        <w:rPr>
          <w:b/>
          <w:bCs/>
        </w:rPr>
        <w:br/>
      </w:r>
      <w:r>
        <w:rPr>
          <w:b/>
          <w:bCs/>
        </w:rPr>
        <w:br/>
        <w:t>Цели:</w:t>
      </w:r>
      <w:r>
        <w:t xml:space="preserve"> </w:t>
      </w:r>
    </w:p>
    <w:p w:rsidR="00003C6A" w:rsidRDefault="00003C6A" w:rsidP="00003C6A">
      <w:pPr>
        <w:pStyle w:val="a3"/>
      </w:pPr>
      <w:r>
        <w:t>– познакомить учащихся с произведениями устного народного творчества других стран;</w:t>
      </w:r>
      <w:r>
        <w:br/>
        <w:t>– совершенствовать навык выразительного чтения, чтения по ролям;</w:t>
      </w:r>
      <w:r>
        <w:br/>
        <w:t>– развивать речевые умения, воображение, память, умение анализировать произведение;</w:t>
      </w:r>
      <w:r>
        <w:br/>
        <w:t>– воспитывать читательский интерес.</w:t>
      </w:r>
      <w:r>
        <w:br/>
      </w:r>
      <w:r>
        <w:br/>
      </w:r>
      <w:r>
        <w:rPr>
          <w:b/>
          <w:bCs/>
        </w:rPr>
        <w:t>Оборудование:</w:t>
      </w:r>
      <w:r>
        <w:t xml:space="preserve"> рисунки с матрешками; выставка книг с произведениями устного народного творчества других стран; иллюстрации к различным </w:t>
      </w:r>
      <w:proofErr w:type="spellStart"/>
      <w:r>
        <w:t>потешкам</w:t>
      </w:r>
      <w:proofErr w:type="spellEnd"/>
      <w:r>
        <w:t xml:space="preserve"> и небылицам.</w:t>
      </w:r>
      <w:r>
        <w:br/>
      </w:r>
      <w:r>
        <w:br/>
        <w:t>                              </w:t>
      </w:r>
      <w:r>
        <w:rPr>
          <w:b/>
          <w:bCs/>
        </w:rPr>
        <w:t>Ход урока</w:t>
      </w:r>
      <w:r>
        <w:br/>
      </w:r>
      <w:r>
        <w:rPr>
          <w:b/>
          <w:bCs/>
          <w:u w:val="single"/>
        </w:rPr>
        <w:br/>
        <w:t>I. Организационный момент.</w:t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  <w:t>II. Проверка домашнего задания.</w:t>
      </w:r>
      <w:r>
        <w:br/>
      </w:r>
      <w:r>
        <w:br/>
        <w:t xml:space="preserve">Конкурс на лучшую загадку. </w:t>
      </w:r>
    </w:p>
    <w:p w:rsidR="00003C6A" w:rsidRDefault="00003C6A" w:rsidP="00003C6A">
      <w:pPr>
        <w:pStyle w:val="a3"/>
      </w:pPr>
      <w:r>
        <w:rPr>
          <w:i/>
          <w:iCs/>
        </w:rPr>
        <w:br/>
        <w:t>Учащиеся читают придуманные загадки.</w:t>
      </w:r>
      <w:r>
        <w:br/>
      </w:r>
      <w:r>
        <w:br/>
      </w:r>
      <w:r>
        <w:rPr>
          <w:b/>
          <w:bCs/>
          <w:u w:val="single"/>
        </w:rPr>
        <w:t>III. Постановка цели урока.</w:t>
      </w:r>
      <w:r>
        <w:br/>
      </w:r>
      <w:r>
        <w:br/>
        <w:t>– Прочтите слово, зашифрованное в рисунке:</w:t>
      </w:r>
      <w:r>
        <w:br/>
      </w:r>
      <w:r>
        <w:br/>
      </w:r>
      <w:r>
        <w:rPr>
          <w:noProof/>
          <w:color w:val="0000FF"/>
        </w:rPr>
        <w:drawing>
          <wp:inline distT="0" distB="0" distL="0" distR="0" wp14:anchorId="62320BA3" wp14:editId="34F5459B">
            <wp:extent cx="5314950" cy="1743075"/>
            <wp:effectExtent l="0" t="0" r="0" b="9525"/>
            <wp:docPr id="1" name="Рисунок 1" descr="29-03-0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9-03-0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 </w:t>
      </w:r>
      <w:r>
        <w:br/>
      </w:r>
      <w:proofErr w:type="spellStart"/>
      <w:r>
        <w:t>Ответ</w:t>
      </w:r>
      <w:proofErr w:type="gramStart"/>
      <w:r>
        <w:t>:</w:t>
      </w:r>
      <w:r>
        <w:rPr>
          <w:i/>
          <w:iCs/>
        </w:rPr>
        <w:t>п</w:t>
      </w:r>
      <w:proofErr w:type="gramEnd"/>
      <w:r>
        <w:rPr>
          <w:i/>
          <w:iCs/>
        </w:rPr>
        <w:t>отешки</w:t>
      </w:r>
      <w:proofErr w:type="spellEnd"/>
      <w:r>
        <w:rPr>
          <w:i/>
          <w:iCs/>
        </w:rPr>
        <w:t>.</w:t>
      </w:r>
      <w:r>
        <w:br/>
      </w:r>
      <w:r>
        <w:br/>
        <w:t xml:space="preserve">– Сегодня на уроке мы познакомимся с </w:t>
      </w:r>
      <w:proofErr w:type="spellStart"/>
      <w:r>
        <w:t>потешками</w:t>
      </w:r>
      <w:proofErr w:type="spellEnd"/>
      <w:r>
        <w:t>. Узнаем, для чего их создают, научимся выразительно их читать.</w:t>
      </w:r>
      <w:r>
        <w:br/>
      </w:r>
      <w:r>
        <w:br/>
      </w:r>
      <w:r>
        <w:rPr>
          <w:b/>
          <w:bCs/>
          <w:u w:val="single"/>
        </w:rPr>
        <w:t>IV. Изучение нового материала.</w:t>
      </w:r>
      <w:r>
        <w:br/>
      </w:r>
      <w:r>
        <w:rPr>
          <w:b/>
          <w:bCs/>
        </w:rPr>
        <w:br/>
        <w:t>1. Речевая минутка.</w:t>
      </w:r>
      <w:r>
        <w:br/>
      </w:r>
      <w:r>
        <w:br/>
        <w:t xml:space="preserve">– Прочтите </w:t>
      </w:r>
      <w:proofErr w:type="spellStart"/>
      <w:r>
        <w:t>чистоговорку</w:t>
      </w:r>
      <w:proofErr w:type="spellEnd"/>
      <w:r>
        <w:t>:</w:t>
      </w:r>
      <w:r>
        <w:br/>
      </w:r>
      <w:r>
        <w:br/>
        <w:t xml:space="preserve">                            </w:t>
      </w:r>
      <w:proofErr w:type="spellStart"/>
      <w:r>
        <w:t>Ва</w:t>
      </w:r>
      <w:proofErr w:type="spellEnd"/>
      <w:r>
        <w:t>-фа-</w:t>
      </w:r>
      <w:proofErr w:type="spellStart"/>
      <w:r>
        <w:t>ва</w:t>
      </w:r>
      <w:proofErr w:type="spellEnd"/>
      <w:r>
        <w:t xml:space="preserve"> – в лесу живет сова.</w:t>
      </w:r>
      <w:r>
        <w:br/>
        <w:t xml:space="preserve">                            </w:t>
      </w:r>
      <w:proofErr w:type="spellStart"/>
      <w:r>
        <w:t>Фы</w:t>
      </w:r>
      <w:proofErr w:type="spellEnd"/>
      <w:r>
        <w:t>-</w:t>
      </w:r>
      <w:proofErr w:type="spellStart"/>
      <w:r>
        <w:t>фы</w:t>
      </w:r>
      <w:proofErr w:type="spellEnd"/>
      <w:r>
        <w:t>-вы – в саду росли сливы.</w:t>
      </w:r>
      <w:r>
        <w:br/>
      </w:r>
      <w:r>
        <w:lastRenderedPageBreak/>
        <w:t xml:space="preserve">                            </w:t>
      </w:r>
      <w:proofErr w:type="spellStart"/>
      <w:r>
        <w:t>Ва</w:t>
      </w:r>
      <w:proofErr w:type="spellEnd"/>
      <w:r>
        <w:t>-</w:t>
      </w:r>
      <w:proofErr w:type="spellStart"/>
      <w:r>
        <w:t>ва</w:t>
      </w:r>
      <w:proofErr w:type="spellEnd"/>
      <w:r>
        <w:t>-фа – платье новое из шкафа.</w:t>
      </w:r>
      <w:r>
        <w:br/>
        <w:t>                            Фе-</w:t>
      </w:r>
      <w:proofErr w:type="spellStart"/>
      <w:r>
        <w:t>ве</w:t>
      </w:r>
      <w:proofErr w:type="spellEnd"/>
      <w:r>
        <w:t>-</w:t>
      </w:r>
      <w:proofErr w:type="spellStart"/>
      <w:r>
        <w:t>фе</w:t>
      </w:r>
      <w:proofErr w:type="spellEnd"/>
      <w:r>
        <w:t xml:space="preserve"> – подушка на софе.</w:t>
      </w:r>
      <w:r>
        <w:br/>
      </w:r>
      <w:r>
        <w:rPr>
          <w:b/>
          <w:bCs/>
        </w:rPr>
        <w:br/>
        <w:t>2. Отработка навыка чтения.</w:t>
      </w:r>
      <w:r>
        <w:br/>
      </w:r>
      <w:r>
        <w:br/>
        <w:t>– Прочтите целыми словами, соблюдая знаки препинания:</w:t>
      </w:r>
      <w:r>
        <w:br/>
      </w:r>
      <w:r>
        <w:br/>
        <w:t>                         </w:t>
      </w:r>
      <w:r>
        <w:rPr>
          <w:b/>
          <w:bCs/>
        </w:rPr>
        <w:t>   РАЗГОВОР ЛЯГУШЕК</w:t>
      </w:r>
      <w:r>
        <w:br/>
      </w:r>
      <w:r>
        <w:br/>
        <w:t>                          </w:t>
      </w:r>
      <w:r>
        <w:rPr>
          <w:i/>
          <w:iCs/>
        </w:rPr>
        <w:t>  (из зарубежного фольклора)</w:t>
      </w:r>
      <w:r>
        <w:br/>
      </w:r>
      <w:r>
        <w:br/>
        <w:t>                            – Кума,</w:t>
      </w:r>
      <w:r>
        <w:br/>
        <w:t>                            Ты к нам?</w:t>
      </w:r>
      <w:r>
        <w:br/>
        <w:t>                            – К вам, к вам,</w:t>
      </w:r>
      <w:r>
        <w:br/>
        <w:t>                            К вам, к вам!</w:t>
      </w:r>
      <w:r>
        <w:br/>
        <w:t>                            К воде скачу,</w:t>
      </w:r>
      <w:r>
        <w:br/>
        <w:t>                            Ловить хочу.</w:t>
      </w:r>
      <w:r>
        <w:br/>
      </w:r>
      <w:r>
        <w:br/>
        <w:t>                            – А кого, кого, кума?</w:t>
      </w:r>
      <w:r>
        <w:br/>
        <w:t>                            – Карпа, рака и сома.</w:t>
      </w:r>
      <w:r>
        <w:br/>
        <w:t>                            – Как поймаешь, дашь ли нам?</w:t>
      </w:r>
      <w:r>
        <w:br/>
        <w:t>                            – Как не дать?</w:t>
      </w:r>
      <w:r>
        <w:br/>
        <w:t>                            Конечно, дам!</w:t>
      </w:r>
      <w:r>
        <w:br/>
      </w:r>
      <w:r>
        <w:br/>
        <w:t>– Прочтите скороговорку: медленно, быстрее, очень быстро:</w:t>
      </w:r>
      <w:r>
        <w:br/>
      </w:r>
      <w:r>
        <w:br/>
        <w:t>                            Дятел дуб долбил,</w:t>
      </w:r>
      <w:r>
        <w:br/>
        <w:t xml:space="preserve">                            Да не </w:t>
      </w:r>
      <w:proofErr w:type="spellStart"/>
      <w:r>
        <w:t>додолбил</w:t>
      </w:r>
      <w:proofErr w:type="spellEnd"/>
      <w:r>
        <w:t>.</w:t>
      </w:r>
      <w:r>
        <w:br/>
      </w:r>
      <w:r>
        <w:br/>
      </w:r>
      <w:r>
        <w:rPr>
          <w:b/>
          <w:bCs/>
        </w:rPr>
        <w:t xml:space="preserve">3. Знакомство с русскими народными </w:t>
      </w:r>
      <w:proofErr w:type="spellStart"/>
      <w:r>
        <w:rPr>
          <w:b/>
          <w:bCs/>
        </w:rPr>
        <w:t>потешками</w:t>
      </w:r>
      <w:proofErr w:type="spellEnd"/>
      <w:r>
        <w:rPr>
          <w:b/>
          <w:bCs/>
        </w:rPr>
        <w:t>.</w:t>
      </w:r>
      <w:r>
        <w:br/>
      </w:r>
      <w:r>
        <w:br/>
        <w:t xml:space="preserve">– Рассмотрите иллюстрации к </w:t>
      </w:r>
      <w:proofErr w:type="spellStart"/>
      <w:r>
        <w:t>потешкам</w:t>
      </w:r>
      <w:proofErr w:type="spellEnd"/>
      <w:r>
        <w:t>.</w:t>
      </w:r>
      <w:r>
        <w:br/>
        <w:t xml:space="preserve">– Как вы думаете, о ком пойдет речь в первой </w:t>
      </w:r>
      <w:proofErr w:type="spellStart"/>
      <w:r>
        <w:t>потешке</w:t>
      </w:r>
      <w:proofErr w:type="spellEnd"/>
      <w:r>
        <w:t>?</w:t>
      </w:r>
      <w:r>
        <w:br/>
        <w:t xml:space="preserve">– Прочтите </w:t>
      </w:r>
      <w:proofErr w:type="spellStart"/>
      <w:r>
        <w:t>потешку</w:t>
      </w:r>
      <w:proofErr w:type="spellEnd"/>
      <w:r>
        <w:t>, обращая внимание на знаки препинания в конце предложений.</w:t>
      </w:r>
      <w:r>
        <w:br/>
      </w:r>
      <w:r>
        <w:br/>
      </w:r>
      <w:r>
        <w:rPr>
          <w:i/>
          <w:iCs/>
        </w:rPr>
        <w:t>Учащиеся читают вслух по цепочке.</w:t>
      </w:r>
      <w:r>
        <w:br/>
      </w:r>
      <w:r>
        <w:br/>
        <w:t>– Объясните значение слов:</w:t>
      </w:r>
      <w:r>
        <w:br/>
      </w:r>
      <w:r>
        <w:br/>
      </w:r>
      <w:r>
        <w:rPr>
          <w:b/>
          <w:bCs/>
          <w:i/>
          <w:iCs/>
        </w:rPr>
        <w:t>Мельница</w:t>
      </w:r>
      <w:r>
        <w:t xml:space="preserve"> – в старом крестьянском быту: здание, оборудованное для размола зерна.</w:t>
      </w:r>
      <w:r>
        <w:br/>
      </w:r>
      <w:r>
        <w:rPr>
          <w:b/>
          <w:bCs/>
          <w:i/>
          <w:iCs/>
        </w:rPr>
        <w:t>Молотить</w:t>
      </w:r>
      <w:r>
        <w:t xml:space="preserve"> – извлекать, выбивать зерна из колосьев.</w:t>
      </w:r>
      <w:r>
        <w:br/>
      </w:r>
      <w:r>
        <w:br/>
        <w:t xml:space="preserve">– Назовите героев этой </w:t>
      </w:r>
      <w:proofErr w:type="spellStart"/>
      <w:r>
        <w:t>потешки</w:t>
      </w:r>
      <w:proofErr w:type="spellEnd"/>
      <w:r>
        <w:t>.</w:t>
      </w:r>
      <w:r>
        <w:br/>
        <w:t>– Кто обращается к кисоньке?</w:t>
      </w:r>
      <w:r>
        <w:br/>
        <w:t>– Как хозяйка называет кисоньку?</w:t>
      </w:r>
      <w:r>
        <w:br/>
        <w:t xml:space="preserve">– Зачем сочиняют </w:t>
      </w:r>
      <w:proofErr w:type="spellStart"/>
      <w:r>
        <w:t>потешки</w:t>
      </w:r>
      <w:proofErr w:type="spellEnd"/>
      <w:r>
        <w:t>?</w:t>
      </w:r>
      <w:r>
        <w:br/>
        <w:t xml:space="preserve">– Рассмотрите иллюстрацию ко второй </w:t>
      </w:r>
      <w:proofErr w:type="spellStart"/>
      <w:r>
        <w:t>потешке</w:t>
      </w:r>
      <w:proofErr w:type="spellEnd"/>
      <w:r>
        <w:t>.</w:t>
      </w:r>
      <w:r>
        <w:br/>
        <w:t>– О ком пойдет в ней речь?</w:t>
      </w:r>
      <w:r>
        <w:br/>
        <w:t xml:space="preserve">– Прочтите </w:t>
      </w:r>
      <w:proofErr w:type="spellStart"/>
      <w:r>
        <w:t>потешку</w:t>
      </w:r>
      <w:proofErr w:type="spellEnd"/>
      <w:r>
        <w:t xml:space="preserve"> вслух по цепочке.</w:t>
      </w:r>
      <w:r>
        <w:br/>
        <w:t>– Объясните значение слов:</w:t>
      </w:r>
      <w:r>
        <w:br/>
      </w:r>
      <w:r>
        <w:br/>
      </w:r>
      <w:r>
        <w:rPr>
          <w:b/>
          <w:bCs/>
          <w:i/>
          <w:iCs/>
        </w:rPr>
        <w:t>Горница</w:t>
      </w:r>
      <w:r>
        <w:t xml:space="preserve"> – чистая половина крестьянской избы.</w:t>
      </w:r>
      <w:r>
        <w:br/>
      </w:r>
      <w:r>
        <w:rPr>
          <w:b/>
          <w:bCs/>
          <w:i/>
          <w:iCs/>
        </w:rPr>
        <w:lastRenderedPageBreak/>
        <w:t>Печь</w:t>
      </w:r>
      <w:r>
        <w:t xml:space="preserve"> – сооружение для отопления помещения, приготовления пищи в русских домах.</w:t>
      </w:r>
      <w:r>
        <w:br/>
      </w:r>
      <w:r>
        <w:br/>
        <w:t xml:space="preserve">– В какой форме </w:t>
      </w:r>
      <w:proofErr w:type="gramStart"/>
      <w:r>
        <w:t>записаны</w:t>
      </w:r>
      <w:proofErr w:type="gramEnd"/>
      <w:r>
        <w:t xml:space="preserve"> </w:t>
      </w:r>
      <w:proofErr w:type="spellStart"/>
      <w:r>
        <w:t>потешки</w:t>
      </w:r>
      <w:proofErr w:type="spellEnd"/>
      <w:r>
        <w:t>? (</w:t>
      </w:r>
      <w:proofErr w:type="spellStart"/>
      <w:r>
        <w:t>Потешки</w:t>
      </w:r>
      <w:proofErr w:type="spellEnd"/>
      <w:r>
        <w:t xml:space="preserve"> составляются в форме диалога двух лиц.)</w:t>
      </w:r>
      <w:r>
        <w:br/>
        <w:t>– Для кого их сочиняют?</w:t>
      </w:r>
      <w:r>
        <w:br/>
        <w:t xml:space="preserve">– Чему учат </w:t>
      </w:r>
      <w:proofErr w:type="spellStart"/>
      <w:r>
        <w:t>потешки</w:t>
      </w:r>
      <w:proofErr w:type="spellEnd"/>
      <w:r>
        <w:t>?</w:t>
      </w:r>
      <w:r>
        <w:br/>
        <w:t xml:space="preserve">– Подготовьте выразительное чтение </w:t>
      </w:r>
      <w:proofErr w:type="spellStart"/>
      <w:r>
        <w:t>потешек</w:t>
      </w:r>
      <w:proofErr w:type="spellEnd"/>
      <w:r>
        <w:t xml:space="preserve"> по ролям.</w:t>
      </w:r>
      <w:r>
        <w:br/>
      </w:r>
      <w:r>
        <w:br/>
      </w:r>
      <w:r>
        <w:rPr>
          <w:b/>
          <w:bCs/>
        </w:rPr>
        <w:t>4. Знакомство с небылицами.</w:t>
      </w:r>
      <w:r>
        <w:br/>
      </w:r>
      <w:r>
        <w:br/>
        <w:t>– Прочтите название группы произведений на с. 46.</w:t>
      </w:r>
      <w:r>
        <w:br/>
        <w:t>– Что обозначает слово «небылица»? (Это вымысел, выдумка.)</w:t>
      </w:r>
      <w:r>
        <w:br/>
        <w:t>– Как вы думаете, для чего сочиняют небылицы? Для игры, потехи или поучения? (Укажите верный ответ.)</w:t>
      </w:r>
      <w:r>
        <w:br/>
        <w:t>– Прочтите небылицы вслух по цепочке.</w:t>
      </w:r>
      <w:r>
        <w:br/>
        <w:t>– О каких чудесах вы прочли?</w:t>
      </w:r>
      <w:r>
        <w:br/>
        <w:t>– Переставьте в этих небылицах все слова так, чтобы было правильно по смыслу. Что получилось?</w:t>
      </w:r>
      <w:r>
        <w:br/>
      </w:r>
      <w:r>
        <w:br/>
        <w:t>                     </w:t>
      </w:r>
      <w:r>
        <w:rPr>
          <w:b/>
          <w:bCs/>
        </w:rPr>
        <w:t>   Физкультминутка</w:t>
      </w:r>
      <w:r>
        <w:rPr>
          <w:b/>
          <w:bCs/>
        </w:rPr>
        <w:br/>
      </w:r>
      <w:r>
        <w:rPr>
          <w:b/>
          <w:bCs/>
        </w:rPr>
        <w:br/>
        <w:t>                            СЧИТАЛКА</w:t>
      </w:r>
      <w:r>
        <w:t xml:space="preserve"> </w:t>
      </w:r>
    </w:p>
    <w:p w:rsidR="00003C6A" w:rsidRDefault="00003C6A" w:rsidP="00003C6A">
      <w:pPr>
        <w:pStyle w:val="a3"/>
      </w:pPr>
      <w:r>
        <w:t>                            Мимо леса,</w:t>
      </w:r>
      <w:r>
        <w:br/>
        <w:t>                            Мимо дач</w:t>
      </w:r>
      <w:proofErr w:type="gramStart"/>
      <w:r>
        <w:br/>
        <w:t>                            П</w:t>
      </w:r>
      <w:proofErr w:type="gramEnd"/>
      <w:r>
        <w:t>лыл по речке</w:t>
      </w:r>
      <w:r>
        <w:br/>
        <w:t>                            Красный мяч.</w:t>
      </w:r>
      <w:r>
        <w:br/>
        <w:t>                            Увидела щука:</w:t>
      </w:r>
      <w:r>
        <w:br/>
        <w:t>                            – Что это за штука?</w:t>
      </w:r>
      <w:r>
        <w:br/>
        <w:t xml:space="preserve">                            Хвать, </w:t>
      </w:r>
      <w:proofErr w:type="gramStart"/>
      <w:r>
        <w:t>хвать</w:t>
      </w:r>
      <w:proofErr w:type="gramEnd"/>
      <w:r>
        <w:t>,</w:t>
      </w:r>
      <w:r>
        <w:br/>
        <w:t>                            Не поймать –</w:t>
      </w:r>
      <w:r>
        <w:br/>
        <w:t>                            Мячик вынырнул опять.</w:t>
      </w:r>
      <w:r>
        <w:br/>
        <w:t>                            Он пустился дальше плыть.</w:t>
      </w:r>
      <w:r>
        <w:br/>
        <w:t>                            Выходи,</w:t>
      </w:r>
      <w:r>
        <w:br/>
        <w:t>                            Тебе водить!</w:t>
      </w:r>
      <w:r>
        <w:br/>
        <w:t>                                    Г. Миловидова</w:t>
      </w:r>
      <w:r>
        <w:br/>
      </w:r>
      <w:r>
        <w:rPr>
          <w:b/>
          <w:bCs/>
          <w:u w:val="single"/>
        </w:rPr>
        <w:br/>
        <w:t>V. Продолжение изучения нового материала.</w:t>
      </w:r>
      <w:r>
        <w:br/>
      </w:r>
      <w:r>
        <w:rPr>
          <w:b/>
          <w:bCs/>
        </w:rPr>
        <w:br/>
        <w:t xml:space="preserve">1. Знакомство с песенками и </w:t>
      </w:r>
      <w:proofErr w:type="spellStart"/>
      <w:r>
        <w:rPr>
          <w:b/>
          <w:bCs/>
        </w:rPr>
        <w:t>потешками</w:t>
      </w:r>
      <w:proofErr w:type="spellEnd"/>
      <w:r>
        <w:rPr>
          <w:b/>
          <w:bCs/>
        </w:rPr>
        <w:t xml:space="preserve"> из книги «Рифмы Матушки Гусыни».</w:t>
      </w:r>
      <w:r>
        <w:br/>
      </w:r>
      <w:r>
        <w:br/>
        <w:t xml:space="preserve">– Веселые </w:t>
      </w:r>
      <w:proofErr w:type="spellStart"/>
      <w:r>
        <w:t>потешки</w:t>
      </w:r>
      <w:proofErr w:type="spellEnd"/>
      <w:r>
        <w:t xml:space="preserve"> и стишки сочиняют народы разных стран. Сегодня мы познакомимся с английскими песенками из знаменитой книги, которую перевел на русский язык С. Маршак. Прочтите название этой книги справа налево: «</w:t>
      </w:r>
      <w:proofErr w:type="spellStart"/>
      <w:r>
        <w:t>инысуг</w:t>
      </w:r>
      <w:proofErr w:type="spellEnd"/>
      <w:r>
        <w:t xml:space="preserve"> </w:t>
      </w:r>
      <w:proofErr w:type="spellStart"/>
      <w:r>
        <w:t>икшутам</w:t>
      </w:r>
      <w:proofErr w:type="spellEnd"/>
      <w:r>
        <w:t xml:space="preserve"> </w:t>
      </w:r>
      <w:proofErr w:type="spellStart"/>
      <w:r>
        <w:t>ымфир</w:t>
      </w:r>
      <w:proofErr w:type="spellEnd"/>
      <w:r>
        <w:t>»</w:t>
      </w:r>
      <w:r>
        <w:br/>
      </w:r>
      <w:r>
        <w:br/>
        <w:t xml:space="preserve">Ответ: </w:t>
      </w:r>
      <w:r>
        <w:rPr>
          <w:i/>
          <w:iCs/>
        </w:rPr>
        <w:t>«Рифмы Матушки Гусыни».</w:t>
      </w:r>
      <w:r>
        <w:br/>
      </w:r>
      <w:r>
        <w:br/>
        <w:t xml:space="preserve">– Прочтите самостоятельно </w:t>
      </w:r>
      <w:proofErr w:type="spellStart"/>
      <w:r>
        <w:t>потешку</w:t>
      </w:r>
      <w:proofErr w:type="spellEnd"/>
      <w:r>
        <w:t xml:space="preserve"> «Не может быть».</w:t>
      </w:r>
      <w:r>
        <w:br/>
        <w:t>– Когда автор встретил двух свинок?</w:t>
      </w:r>
      <w:r>
        <w:br/>
        <w:t>– Могла бы такая встреча произойти в реальной жизни?</w:t>
      </w:r>
      <w:r>
        <w:br/>
        <w:t>– Зачитайте строчки, в которых говорится, как выглядели свинки.</w:t>
      </w:r>
      <w:r>
        <w:br/>
        <w:t xml:space="preserve">– Прочтите </w:t>
      </w:r>
      <w:proofErr w:type="spellStart"/>
      <w:r>
        <w:t>потешку</w:t>
      </w:r>
      <w:proofErr w:type="spellEnd"/>
      <w:r>
        <w:t xml:space="preserve"> «Король </w:t>
      </w:r>
      <w:proofErr w:type="spellStart"/>
      <w:r>
        <w:t>Пинин</w:t>
      </w:r>
      <w:proofErr w:type="spellEnd"/>
      <w:r>
        <w:t>» вслух по цепочке.</w:t>
      </w:r>
      <w:r>
        <w:br/>
        <w:t>– Какое настроение передает это стихотворение: веселое или грустное?</w:t>
      </w:r>
      <w:r>
        <w:br/>
      </w:r>
      <w:r>
        <w:lastRenderedPageBreak/>
        <w:t>– Что необычного в этом стихотворении?</w:t>
      </w:r>
      <w:r>
        <w:br/>
        <w:t xml:space="preserve">– </w:t>
      </w:r>
      <w:proofErr w:type="gramStart"/>
      <w:r>
        <w:t>Прочтите слова, которые рифмуются:</w:t>
      </w:r>
      <w:r>
        <w:br/>
      </w:r>
      <w:r>
        <w:br/>
      </w:r>
      <w:r>
        <w:rPr>
          <w:i/>
          <w:iCs/>
        </w:rPr>
        <w:t>мал – сказал                печь – стеречь</w:t>
      </w:r>
      <w:r>
        <w:rPr>
          <w:i/>
          <w:iCs/>
        </w:rPr>
        <w:br/>
        <w:t>дворец – леденец        готов – котов</w:t>
      </w:r>
      <w:r>
        <w:br/>
      </w:r>
      <w:r>
        <w:br/>
        <w:t>– Прочтите, из чего сделаны стены дворца.</w:t>
      </w:r>
      <w:proofErr w:type="gramEnd"/>
      <w:r>
        <w:br/>
        <w:t>– Из чего сделана крыша?</w:t>
      </w:r>
      <w:r>
        <w:br/>
        <w:t xml:space="preserve">– Из чего сложили печь? </w:t>
      </w:r>
      <w:r>
        <w:br/>
        <w:t xml:space="preserve">– Прочтите самостоятельно </w:t>
      </w:r>
      <w:proofErr w:type="spellStart"/>
      <w:r>
        <w:t>потешку</w:t>
      </w:r>
      <w:proofErr w:type="spellEnd"/>
      <w:r>
        <w:t xml:space="preserve"> «Я видел озеро в огне».</w:t>
      </w:r>
      <w:r>
        <w:br/>
        <w:t>– О каких чудесах вы прочитали?</w:t>
      </w:r>
      <w:r>
        <w:br/>
        <w:t>– Могли бы произойти эти чудеса в реальной жизни?</w:t>
      </w:r>
      <w:r>
        <w:br/>
      </w:r>
      <w:r>
        <w:br/>
      </w:r>
      <w:r>
        <w:rPr>
          <w:i/>
          <w:iCs/>
        </w:rPr>
        <w:t xml:space="preserve">Заранее подготовленные учащиеся читают </w:t>
      </w:r>
      <w:proofErr w:type="spellStart"/>
      <w:r>
        <w:rPr>
          <w:i/>
          <w:iCs/>
        </w:rPr>
        <w:t>потешку</w:t>
      </w:r>
      <w:proofErr w:type="spellEnd"/>
      <w:r>
        <w:rPr>
          <w:i/>
          <w:iCs/>
        </w:rPr>
        <w:t xml:space="preserve"> «Мама, можно искупаться?».</w:t>
      </w:r>
      <w:r>
        <w:br/>
      </w:r>
      <w:r>
        <w:br/>
        <w:t>– Можно ли сказать, что это стихотворение грустное?</w:t>
      </w:r>
      <w:r>
        <w:br/>
        <w:t>– О каких чудесах вы прочитали?</w:t>
      </w:r>
      <w:r>
        <w:br/>
      </w:r>
      <w:r>
        <w:br/>
      </w:r>
      <w:r>
        <w:rPr>
          <w:b/>
          <w:bCs/>
        </w:rPr>
        <w:t>2. Знакомство с отрывком из стихотворения «Дом, который построил Джек».</w:t>
      </w:r>
      <w:r>
        <w:br/>
      </w:r>
      <w:r>
        <w:br/>
        <w:t>– Прочтите название стихотворения.</w:t>
      </w:r>
      <w:r>
        <w:br/>
      </w:r>
      <w:r>
        <w:br/>
      </w:r>
      <w:r>
        <w:rPr>
          <w:i/>
          <w:iCs/>
        </w:rPr>
        <w:t>Далее учитель читает отрывок из стихотворения.</w:t>
      </w:r>
      <w:r>
        <w:br/>
      </w:r>
      <w:r>
        <w:br/>
        <w:t>– Удалось ли вам открыть секрет этого стихотворения?</w:t>
      </w:r>
      <w:r>
        <w:br/>
        <w:t>– Если нет, то сравните первые две строки со всеми последующими.</w:t>
      </w:r>
      <w:r>
        <w:br/>
        <w:t>– Как построено стихотворение?</w:t>
      </w:r>
      <w:r>
        <w:br/>
        <w:t>– Как вы думаете, почему первые строки вынесены в заглавие?</w:t>
      </w:r>
      <w:r>
        <w:br/>
      </w:r>
      <w:r>
        <w:br/>
        <w:t>Заглавие – это главная мысль, как фундамент в доме.</w:t>
      </w:r>
      <w:r>
        <w:br/>
      </w:r>
      <w:r>
        <w:br/>
        <w:t>– Сравните выражения:</w:t>
      </w:r>
      <w:r>
        <w:br/>
      </w:r>
      <w:r>
        <w:rPr>
          <w:i/>
          <w:iCs/>
        </w:rPr>
        <w:br/>
        <w:t>построить дом;</w:t>
      </w:r>
      <w:r>
        <w:rPr>
          <w:i/>
          <w:iCs/>
        </w:rPr>
        <w:br/>
        <w:t>построить стихотворение.</w:t>
      </w:r>
      <w:r>
        <w:br/>
      </w:r>
      <w:r>
        <w:br/>
      </w:r>
      <w:r>
        <w:rPr>
          <w:b/>
          <w:bCs/>
        </w:rPr>
        <w:t xml:space="preserve">3. Игры Деда </w:t>
      </w:r>
      <w:proofErr w:type="gramStart"/>
      <w:r>
        <w:rPr>
          <w:b/>
          <w:bCs/>
        </w:rPr>
        <w:t>Буквоеда</w:t>
      </w:r>
      <w:proofErr w:type="gramEnd"/>
      <w:r>
        <w:rPr>
          <w:b/>
          <w:bCs/>
        </w:rPr>
        <w:t>.</w:t>
      </w:r>
      <w:r>
        <w:br/>
      </w:r>
      <w:r>
        <w:br/>
        <w:t>Игра «Влиятельная буква».</w:t>
      </w:r>
      <w:r>
        <w:br/>
      </w:r>
      <w:r>
        <w:br/>
        <w:t>– Добавьте букву «К» так, чтобы из одного слова получить другое:</w:t>
      </w:r>
      <w:r>
        <w:br/>
      </w:r>
      <w:proofErr w:type="gramStart"/>
      <w:r>
        <w:t>К</w:t>
      </w:r>
      <w:proofErr w:type="gramEnd"/>
      <w:r>
        <w:t xml:space="preserve"> + часть лица = животное. (</w:t>
      </w:r>
      <w:proofErr w:type="gramStart"/>
      <w:r>
        <w:t>К</w:t>
      </w:r>
      <w:proofErr w:type="gramEnd"/>
      <w:r>
        <w:t xml:space="preserve"> + рот = крот.)</w:t>
      </w:r>
      <w:r>
        <w:br/>
      </w:r>
      <w:proofErr w:type="gramStart"/>
      <w:r>
        <w:t>К</w:t>
      </w:r>
      <w:proofErr w:type="gramEnd"/>
      <w:r>
        <w:t xml:space="preserve"> + полевое растение = дерево. (</w:t>
      </w:r>
      <w:proofErr w:type="gramStart"/>
      <w:r>
        <w:t>К</w:t>
      </w:r>
      <w:proofErr w:type="gramEnd"/>
      <w:r>
        <w:t xml:space="preserve"> + лён = клён.)</w:t>
      </w:r>
      <w:r>
        <w:br/>
      </w:r>
      <w:proofErr w:type="gramStart"/>
      <w:r>
        <w:t>К</w:t>
      </w:r>
      <w:proofErr w:type="gramEnd"/>
      <w:r>
        <w:t xml:space="preserve"> + морское животное = насекомое. (</w:t>
      </w:r>
      <w:proofErr w:type="gramStart"/>
      <w:r>
        <w:t>К</w:t>
      </w:r>
      <w:proofErr w:type="gramEnd"/>
      <w:r>
        <w:t xml:space="preserve"> + омар = комар.)</w:t>
      </w:r>
      <w:r>
        <w:br/>
      </w:r>
      <w:proofErr w:type="gramStart"/>
      <w:r>
        <w:t>К</w:t>
      </w:r>
      <w:proofErr w:type="gramEnd"/>
      <w:r>
        <w:t xml:space="preserve"> + речные рыбы = слесарный инструмент. (</w:t>
      </w:r>
      <w:proofErr w:type="gramStart"/>
      <w:r>
        <w:t>К</w:t>
      </w:r>
      <w:proofErr w:type="gramEnd"/>
      <w:r>
        <w:t xml:space="preserve"> + лещи = клещи.)</w:t>
      </w:r>
      <w:r>
        <w:br/>
      </w:r>
      <w:r>
        <w:br/>
      </w:r>
      <w:r>
        <w:rPr>
          <w:noProof/>
          <w:color w:val="0000FF"/>
        </w:rPr>
        <w:lastRenderedPageBreak/>
        <w:drawing>
          <wp:inline distT="0" distB="0" distL="0" distR="0" wp14:anchorId="407C1989" wp14:editId="73EC6885">
            <wp:extent cx="5038725" cy="2524125"/>
            <wp:effectExtent l="0" t="0" r="9525" b="9525"/>
            <wp:docPr id="2" name="Рисунок 2" descr="29-03-0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9-03-0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 </w:t>
      </w:r>
      <w:r>
        <w:br/>
      </w:r>
      <w:r>
        <w:rPr>
          <w:b/>
          <w:bCs/>
          <w:u w:val="single"/>
        </w:rPr>
        <w:t>VI. Итог урока.</w:t>
      </w:r>
      <w:r>
        <w:br/>
      </w:r>
      <w:r>
        <w:br/>
        <w:t>– С какими произведениями вы познакомились?</w:t>
      </w:r>
      <w:r>
        <w:br/>
        <w:t xml:space="preserve">– Для чего создают </w:t>
      </w:r>
      <w:proofErr w:type="spellStart"/>
      <w:r>
        <w:t>потешки</w:t>
      </w:r>
      <w:proofErr w:type="spellEnd"/>
      <w:r>
        <w:t>, небылицы и веселые стихотворения?</w:t>
      </w:r>
      <w:r>
        <w:br/>
        <w:t>– Какие произведения вам понравились больше всего?</w:t>
      </w:r>
      <w:r>
        <w:br/>
        <w:t>– Смогли бы вы сочинить такое шуточное стихотворение?</w:t>
      </w:r>
      <w:r>
        <w:br/>
      </w:r>
      <w:r>
        <w:br/>
      </w:r>
      <w:r>
        <w:rPr>
          <w:b/>
          <w:bCs/>
          <w:u w:val="single"/>
        </w:rPr>
        <w:t>Домашнее задание:</w:t>
      </w:r>
      <w:r>
        <w:br/>
      </w:r>
      <w:r>
        <w:br/>
        <w:t>1) придумать веселую необычную историю;</w:t>
      </w:r>
      <w:r>
        <w:br/>
        <w:t>2) выучить одно из произведений.</w:t>
      </w:r>
    </w:p>
    <w:p w:rsidR="00003C6A" w:rsidRDefault="00003C6A" w:rsidP="00003C6A">
      <w:pPr>
        <w:pStyle w:val="a3"/>
      </w:pPr>
    </w:p>
    <w:p w:rsidR="00D8003A" w:rsidRDefault="00D8003A"/>
    <w:sectPr w:rsidR="00D8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67"/>
    <w:rsid w:val="00003C6A"/>
    <w:rsid w:val="00453467"/>
    <w:rsid w:val="00D8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chool.xvatit.com/index.php?title=%D0%A4%D0%B0%D0%B9%D0%BB:29-03-04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chool.xvatit.com/index.php?title=%D0%A4%D0%B0%D0%B9%D0%BB:29-03-03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2013-03-18T11:23:00Z</cp:lastPrinted>
  <dcterms:created xsi:type="dcterms:W3CDTF">2013-03-18T11:22:00Z</dcterms:created>
  <dcterms:modified xsi:type="dcterms:W3CDTF">2013-03-18T11:23:00Z</dcterms:modified>
</cp:coreProperties>
</file>